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9F477" w14:textId="67F9FAB5" w:rsidR="00C109FE" w:rsidRPr="008B1FA1" w:rsidRDefault="00C109FE" w:rsidP="00C109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2177860"/>
      <w:r w:rsidRPr="008B1FA1">
        <w:rPr>
          <w:rFonts w:ascii="Times New Roman" w:hAnsi="Times New Roman" w:cs="Times New Roman"/>
          <w:b/>
          <w:sz w:val="24"/>
          <w:szCs w:val="24"/>
        </w:rPr>
        <w:t xml:space="preserve">Zał. 2. Tabela pokrycia </w:t>
      </w:r>
      <w:r w:rsidR="00BB76F3" w:rsidRPr="008B1FA1">
        <w:rPr>
          <w:rFonts w:ascii="Times New Roman" w:hAnsi="Times New Roman" w:cs="Times New Roman"/>
          <w:b/>
          <w:sz w:val="24"/>
          <w:szCs w:val="24"/>
        </w:rPr>
        <w:t>standardu kształcenia przygotowującego do wykonywania zawodu</w:t>
      </w:r>
      <w:r w:rsidRPr="008B1FA1">
        <w:rPr>
          <w:rFonts w:ascii="Times New Roman" w:hAnsi="Times New Roman" w:cs="Times New Roman"/>
          <w:b/>
          <w:sz w:val="24"/>
          <w:szCs w:val="24"/>
        </w:rPr>
        <w:t xml:space="preserve"> nauczyciela przez </w:t>
      </w:r>
      <w:r w:rsidRPr="008B1FA1">
        <w:rPr>
          <w:rFonts w:ascii="Times New Roman" w:hAnsi="Times New Roman" w:cs="Times New Roman"/>
          <w:b/>
          <w:sz w:val="24"/>
          <w:szCs w:val="24"/>
        </w:rPr>
        <w:br/>
        <w:t>kierunkowe efekty uczenia się</w:t>
      </w:r>
      <w:r w:rsidR="00AF4595" w:rsidRPr="008B1FA1">
        <w:rPr>
          <w:rFonts w:ascii="Times New Roman" w:hAnsi="Times New Roman" w:cs="Times New Roman"/>
          <w:b/>
          <w:sz w:val="24"/>
          <w:szCs w:val="24"/>
        </w:rPr>
        <w:t xml:space="preserve"> określone dla FILOLOGII ANGIELSKIEJ I st.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9"/>
        <w:gridCol w:w="6080"/>
        <w:gridCol w:w="1857"/>
        <w:gridCol w:w="4682"/>
      </w:tblGrid>
      <w:tr w:rsidR="00C109FE" w:rsidRPr="00EC243A" w14:paraId="5DCEB025" w14:textId="77777777" w:rsidTr="67BF3E76">
        <w:trPr>
          <w:trHeight w:val="835"/>
        </w:trPr>
        <w:tc>
          <w:tcPr>
            <w:tcW w:w="1239" w:type="dxa"/>
            <w:vAlign w:val="center"/>
          </w:tcPr>
          <w:bookmarkEnd w:id="0"/>
          <w:p w14:paraId="3698B82C" w14:textId="77777777" w:rsidR="00C109FE" w:rsidRPr="007502BF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Kod składnika opisu*</w:t>
            </w:r>
          </w:p>
        </w:tc>
        <w:tc>
          <w:tcPr>
            <w:tcW w:w="6199" w:type="dxa"/>
            <w:vAlign w:val="center"/>
          </w:tcPr>
          <w:p w14:paraId="40E0C350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 II stopn</w:t>
            </w:r>
            <w:bookmarkStart w:id="1" w:name="_GoBack"/>
            <w:bookmarkEnd w:id="1"/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ia PRK dla kwalifikacji obejmujących kompetencje nauczycielskie*</w:t>
            </w:r>
          </w:p>
          <w:p w14:paraId="7C3B3D4E" w14:textId="77777777" w:rsidR="00C109FE" w:rsidRPr="007502BF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(profil praktyczny)</w:t>
            </w:r>
          </w:p>
        </w:tc>
        <w:tc>
          <w:tcPr>
            <w:tcW w:w="1670" w:type="dxa"/>
          </w:tcPr>
          <w:p w14:paraId="0200914A" w14:textId="77777777" w:rsidR="00C109FE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Odniesienie do kierunkowego efektu uczenia się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z FILOLOGII</w:t>
            </w:r>
          </w:p>
          <w:p w14:paraId="0A8FFBDA" w14:textId="21BAA5FD" w:rsidR="00E3374B" w:rsidRPr="007502BF" w:rsidRDefault="00E3374B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ANGIELSKIEJ</w:t>
            </w:r>
          </w:p>
        </w:tc>
        <w:tc>
          <w:tcPr>
            <w:tcW w:w="4750" w:type="dxa"/>
            <w:vAlign w:val="center"/>
          </w:tcPr>
          <w:p w14:paraId="1883509E" w14:textId="77777777" w:rsidR="00C109FE" w:rsidRPr="007502BF" w:rsidRDefault="00C109FE" w:rsidP="00C10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</w:t>
            </w:r>
          </w:p>
        </w:tc>
      </w:tr>
      <w:tr w:rsidR="00C109FE" w:rsidRPr="00EC243A" w14:paraId="71AE84D7" w14:textId="77777777" w:rsidTr="67BF3E76">
        <w:trPr>
          <w:trHeight w:val="218"/>
        </w:trPr>
        <w:tc>
          <w:tcPr>
            <w:tcW w:w="9108" w:type="dxa"/>
            <w:gridSpan w:val="3"/>
          </w:tcPr>
          <w:p w14:paraId="7BBBB221" w14:textId="77777777" w:rsidR="00C109FE" w:rsidRPr="00CB1163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0" w:type="dxa"/>
          </w:tcPr>
          <w:p w14:paraId="672A6659" w14:textId="77777777" w:rsidR="00C109FE" w:rsidRPr="00CB1163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09FE" w:rsidRPr="00EC243A" w14:paraId="0CBDFC70" w14:textId="77777777" w:rsidTr="67BF3E76">
        <w:trPr>
          <w:trHeight w:val="835"/>
        </w:trPr>
        <w:tc>
          <w:tcPr>
            <w:tcW w:w="1239" w:type="dxa"/>
          </w:tcPr>
          <w:p w14:paraId="62CDBFC5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199" w:type="dxa"/>
          </w:tcPr>
          <w:p w14:paraId="304EC722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podstawy filozofii wychowania i aksjologii pedagogicznej, specyfikę głównych środowisk wychowawczych i procesów w nich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zachodzących</w:t>
            </w:r>
          </w:p>
        </w:tc>
        <w:tc>
          <w:tcPr>
            <w:tcW w:w="1670" w:type="dxa"/>
          </w:tcPr>
          <w:p w14:paraId="24150B28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A37501D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A64EEEF" w14:textId="77777777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pedagogiki i edukacji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122D079" w14:textId="77777777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dydaktyki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7D8501C" w14:textId="77777777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Warsztat umiejętności interpersonalnych w pracy nauczyciela 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708EE69" w14:textId="3B6726E8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Metodyka pracy z uczniem ze </w:t>
            </w:r>
            <w:r w:rsidR="004D7150"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SPE</w:t>
            </w: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 </w:t>
            </w:r>
          </w:p>
          <w:p w14:paraId="5DAB6C7B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4ECD8CF7" w14:textId="77777777" w:rsidTr="67BF3E76">
        <w:trPr>
          <w:trHeight w:val="835"/>
        </w:trPr>
        <w:tc>
          <w:tcPr>
            <w:tcW w:w="1239" w:type="dxa"/>
          </w:tcPr>
          <w:p w14:paraId="3A249AE4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199" w:type="dxa"/>
          </w:tcPr>
          <w:p w14:paraId="5D451A83" w14:textId="77777777" w:rsidR="00C109FE" w:rsidRPr="007502BF" w:rsidRDefault="00C109FE" w:rsidP="00416071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klasyczne i współczesne teorie rozwoju człowieka, wychowania, uczenia się i nauczania lub kształcenia oraz ich wartości</w:t>
            </w:r>
            <w:r w:rsidRPr="007502B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aplikacyjne</w:t>
            </w:r>
          </w:p>
        </w:tc>
        <w:tc>
          <w:tcPr>
            <w:tcW w:w="1670" w:type="dxa"/>
          </w:tcPr>
          <w:p w14:paraId="1E7E5A95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2EB378F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7E699E3" w14:textId="77777777" w:rsidR="006475DD" w:rsidRPr="00BB76F3" w:rsidRDefault="006475DD" w:rsidP="006475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psychologii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436BB84" w14:textId="77777777" w:rsidR="006475DD" w:rsidRPr="00BB76F3" w:rsidRDefault="006475DD" w:rsidP="006475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Psychologia dla nauczycieli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476A05B" w14:textId="77777777" w:rsidR="00C109FE" w:rsidRPr="006475DD" w:rsidRDefault="006475DD" w:rsidP="0041607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B76F3">
              <w:rPr>
                <w:rFonts w:asciiTheme="minorHAnsi" w:hAnsiTheme="minorHAnsi" w:cstheme="minorHAnsi"/>
              </w:rPr>
              <w:t>Podstawy pedagogiki</w:t>
            </w:r>
            <w:r w:rsidR="00584AD2" w:rsidRPr="00BB76F3">
              <w:rPr>
                <w:rFonts w:asciiTheme="minorHAnsi" w:hAnsiTheme="minorHAnsi" w:cstheme="minorHAnsi"/>
              </w:rPr>
              <w:t xml:space="preserve"> i edukacji</w:t>
            </w:r>
          </w:p>
        </w:tc>
      </w:tr>
      <w:tr w:rsidR="00C109FE" w:rsidRPr="00EC243A" w14:paraId="6E7E279F" w14:textId="77777777" w:rsidTr="67BF3E76">
        <w:trPr>
          <w:trHeight w:val="835"/>
        </w:trPr>
        <w:tc>
          <w:tcPr>
            <w:tcW w:w="1239" w:type="dxa"/>
          </w:tcPr>
          <w:p w14:paraId="570552EA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199" w:type="dxa"/>
          </w:tcPr>
          <w:p w14:paraId="65009DE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rolę nauczyciela lub wychowawcy w modelowaniu postaw i zachowań</w:t>
            </w:r>
            <w:r w:rsidRPr="007502B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</w:t>
            </w:r>
          </w:p>
        </w:tc>
        <w:tc>
          <w:tcPr>
            <w:tcW w:w="1670" w:type="dxa"/>
          </w:tcPr>
          <w:p w14:paraId="3E1F6DD3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750" w:type="dxa"/>
          </w:tcPr>
          <w:p w14:paraId="5C75762C" w14:textId="77777777" w:rsidR="00697D68" w:rsidRPr="00BB76F3" w:rsidRDefault="00697D68" w:rsidP="00697D6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Szkoła i nauczyciel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6299D2B" w14:textId="77777777" w:rsidR="00697D68" w:rsidRPr="00BB76F3" w:rsidRDefault="00697D68" w:rsidP="00697D6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dydaktyki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A05A809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63D30EA" w14:textId="77777777" w:rsidTr="67BF3E76">
        <w:trPr>
          <w:trHeight w:val="835"/>
        </w:trPr>
        <w:tc>
          <w:tcPr>
            <w:tcW w:w="1239" w:type="dxa"/>
          </w:tcPr>
          <w:p w14:paraId="30FEDFF8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199" w:type="dxa"/>
          </w:tcPr>
          <w:p w14:paraId="311DA07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normy, procedury i dobre praktyki stosowane w działalności pedagogicznej (wychowanie przedszkolne, nauczanie w szkołach podstawowych i średnich ogólnokształcących, technikach i szkołach branżowych, szkołach specjalnych i oddziałach specjalnych oraz integracyjnych, w różnego typu ośrodkach wychowawczych oraz kształceniu</w:t>
            </w:r>
            <w:r w:rsidRPr="007502B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ustawicznym);</w:t>
            </w:r>
          </w:p>
        </w:tc>
        <w:tc>
          <w:tcPr>
            <w:tcW w:w="1670" w:type="dxa"/>
          </w:tcPr>
          <w:p w14:paraId="6E546584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A39BBE3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4B9503A" w14:textId="77777777" w:rsidR="00584AD2" w:rsidRPr="00584AD2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584AD2">
              <w:rPr>
                <w:rFonts w:eastAsia="Times New Roman"/>
                <w:lang w:eastAsia="pl-PL"/>
              </w:rPr>
              <w:t>Metodyka nauczania języka angielskiego </w:t>
            </w:r>
          </w:p>
          <w:p w14:paraId="064A5E76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5AFE8043" w14:textId="5AB9B4A3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</w:t>
            </w:r>
            <w:r w:rsidR="004D7150" w:rsidRPr="00BB76F3">
              <w:rPr>
                <w:rFonts w:eastAsia="Times New Roman"/>
                <w:lang w:eastAsia="pl-PL"/>
              </w:rPr>
              <w:t>-</w:t>
            </w:r>
            <w:r w:rsidRPr="00BB76F3">
              <w:rPr>
                <w:rFonts w:eastAsia="Times New Roman"/>
                <w:lang w:eastAsia="pl-PL"/>
              </w:rPr>
              <w:t>la </w:t>
            </w:r>
          </w:p>
          <w:p w14:paraId="1B0C54D1" w14:textId="3D8D97A2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  <w:r w:rsidRPr="00BB76F3">
              <w:rPr>
                <w:rFonts w:eastAsia="Times New Roman"/>
                <w:lang w:eastAsia="pl-PL"/>
              </w:rPr>
              <w:t> </w:t>
            </w:r>
          </w:p>
          <w:p w14:paraId="60758902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Szkoła i nauczyciel </w:t>
            </w:r>
          </w:p>
          <w:p w14:paraId="7C083582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08A0F79B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Przygotowanie i ewaluacja praktyki </w:t>
            </w:r>
          </w:p>
          <w:p w14:paraId="34CBB9F4" w14:textId="28ECEA9B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lastRenderedPageBreak/>
              <w:t>Praktyka </w:t>
            </w:r>
            <w:r w:rsidR="004D7150" w:rsidRPr="00BB76F3">
              <w:rPr>
                <w:rFonts w:eastAsia="Times New Roman"/>
                <w:lang w:eastAsia="pl-PL"/>
              </w:rPr>
              <w:t>zawodowa</w:t>
            </w:r>
          </w:p>
          <w:p w14:paraId="41C8F396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6194020E" w14:textId="77777777" w:rsidTr="67BF3E76">
        <w:trPr>
          <w:trHeight w:val="586"/>
        </w:trPr>
        <w:tc>
          <w:tcPr>
            <w:tcW w:w="1239" w:type="dxa"/>
          </w:tcPr>
          <w:p w14:paraId="08D78562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</w:t>
            </w:r>
          </w:p>
        </w:tc>
        <w:tc>
          <w:tcPr>
            <w:tcW w:w="6199" w:type="dxa"/>
          </w:tcPr>
          <w:p w14:paraId="73F7EC2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zagadnienie edukacji włączającej, a także sposoby realizacji zasady</w:t>
            </w:r>
            <w:r w:rsidRPr="007502B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inkluzj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670" w:type="dxa"/>
          </w:tcPr>
          <w:p w14:paraId="03AC1C79" w14:textId="42B825BB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BB76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0" w:type="dxa"/>
          </w:tcPr>
          <w:p w14:paraId="0D7A0EC9" w14:textId="2D8C52A6" w:rsidR="00C109FE" w:rsidRPr="00584AD2" w:rsidRDefault="00584AD2" w:rsidP="00416071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B76F3">
              <w:rPr>
                <w:rStyle w:val="normaltextrun"/>
                <w:shd w:val="clear" w:color="auto" w:fill="FFFFFF"/>
              </w:rPr>
              <w:t>Warsztat umiejętności opiekuńczo-wychowawczych</w:t>
            </w:r>
            <w:r w:rsidRPr="00BB76F3">
              <w:rPr>
                <w:rStyle w:val="eop"/>
                <w:shd w:val="clear" w:color="auto" w:fill="FFFFFF"/>
              </w:rPr>
              <w:t xml:space="preserve">  </w:t>
            </w:r>
          </w:p>
        </w:tc>
      </w:tr>
      <w:tr w:rsidR="00C109FE" w:rsidRPr="00EC243A" w14:paraId="7AE8F4CD" w14:textId="77777777" w:rsidTr="67BF3E76">
        <w:trPr>
          <w:trHeight w:val="835"/>
        </w:trPr>
        <w:tc>
          <w:tcPr>
            <w:tcW w:w="1239" w:type="dxa"/>
          </w:tcPr>
          <w:p w14:paraId="678EC099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6199" w:type="dxa"/>
          </w:tcPr>
          <w:p w14:paraId="5BA5ED7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zróżnicowanie potrzeb edukacyjnych uczniów i wynikające z nich zadania szkoły dotyczące dostosowania organizacji procesu kształcenia i</w:t>
            </w:r>
            <w:r w:rsidRPr="007502B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wychowania</w:t>
            </w:r>
          </w:p>
        </w:tc>
        <w:tc>
          <w:tcPr>
            <w:tcW w:w="1670" w:type="dxa"/>
          </w:tcPr>
          <w:p w14:paraId="58861DC0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78EB1A68" w14:textId="2C30406B" w:rsidR="00BB76F3" w:rsidRPr="00824B80" w:rsidRDefault="00BB76F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0" w:type="dxa"/>
          </w:tcPr>
          <w:p w14:paraId="1AD65091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Psychologia dla nauczycieli </w:t>
            </w:r>
          </w:p>
          <w:p w14:paraId="55730FD0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Podstawy pedagogiki i edukacji </w:t>
            </w:r>
          </w:p>
          <w:p w14:paraId="1DC9B9FA" w14:textId="7B4B6A5D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Podstawy dydaktyki</w:t>
            </w:r>
            <w:r w:rsidR="008F6FBF" w:rsidRPr="00BB76F3">
              <w:rPr>
                <w:rFonts w:eastAsia="Times New Roman"/>
                <w:lang w:eastAsia="pl-PL"/>
              </w:rPr>
              <w:t xml:space="preserve">  </w:t>
            </w:r>
          </w:p>
          <w:p w14:paraId="24E21572" w14:textId="52241167" w:rsidR="00AC22E4" w:rsidRPr="008F6FBF" w:rsidRDefault="008F6FBF" w:rsidP="00BB76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Szkoła i nauczyciel </w:t>
            </w:r>
            <w:r w:rsidR="00AC22E4" w:rsidRPr="00BB76F3">
              <w:rPr>
                <w:rStyle w:val="normaltextrun"/>
                <w:shd w:val="clear" w:color="auto" w:fill="FFFFFF"/>
              </w:rPr>
              <w:t>Metodyka pracy z uczniem ze specjalnymi potrzebami edukacyjnymi </w:t>
            </w:r>
          </w:p>
        </w:tc>
      </w:tr>
      <w:tr w:rsidR="00C109FE" w:rsidRPr="00EC243A" w14:paraId="0673E72B" w14:textId="77777777" w:rsidTr="67BF3E76">
        <w:trPr>
          <w:trHeight w:val="835"/>
        </w:trPr>
        <w:tc>
          <w:tcPr>
            <w:tcW w:w="1239" w:type="dxa"/>
          </w:tcPr>
          <w:p w14:paraId="26CAC990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6199" w:type="dxa"/>
          </w:tcPr>
          <w:p w14:paraId="4EC9C549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sposoby projektowania i prowadzenia działań diagnostycznych w praktyce</w:t>
            </w:r>
            <w:r w:rsidRPr="007502BF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pedagogicznej</w:t>
            </w:r>
          </w:p>
        </w:tc>
        <w:tc>
          <w:tcPr>
            <w:tcW w:w="1670" w:type="dxa"/>
          </w:tcPr>
          <w:p w14:paraId="7339093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5B6B253B" w14:textId="77777777" w:rsidR="006644C6" w:rsidRPr="00BB76F3" w:rsidRDefault="006644C6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72A3D3EC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672AD310" w14:textId="77777777" w:rsidR="002A7CFB" w:rsidRPr="00BB76F3" w:rsidRDefault="002A7CFB" w:rsidP="002A7CF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Podstawy dydaktyki </w:t>
            </w:r>
          </w:p>
          <w:p w14:paraId="40E52AB5" w14:textId="77777777" w:rsidR="006644C6" w:rsidRPr="00BB76F3" w:rsidRDefault="006644C6" w:rsidP="006644C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nauczyciela  </w:t>
            </w:r>
          </w:p>
          <w:p w14:paraId="0D0B940D" w14:textId="12B2E3CF" w:rsidR="00C109FE" w:rsidRPr="00BB76F3" w:rsidRDefault="006644C6" w:rsidP="004D71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  <w:r w:rsidRPr="00BB76F3">
              <w:rPr>
                <w:rFonts w:eastAsia="Times New Roman"/>
                <w:lang w:eastAsia="pl-PL"/>
              </w:rPr>
              <w:t> </w:t>
            </w:r>
          </w:p>
        </w:tc>
      </w:tr>
      <w:tr w:rsidR="00C109FE" w:rsidRPr="00EC243A" w14:paraId="13484A67" w14:textId="77777777" w:rsidTr="67BF3E76">
        <w:trPr>
          <w:trHeight w:val="1200"/>
        </w:trPr>
        <w:tc>
          <w:tcPr>
            <w:tcW w:w="1239" w:type="dxa"/>
          </w:tcPr>
          <w:p w14:paraId="2A34049D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6199" w:type="dxa"/>
          </w:tcPr>
          <w:p w14:paraId="67846215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strukturę    i    funkcje    systemu    oświaty    –    cele,    podstawy    prawne,    organizację     i funkcjonowanie instytucji edukacyjnych, wychowawczych i opiekuńczych, a także alternatywne formy</w:t>
            </w:r>
            <w:r w:rsidRPr="007502B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edukacji</w:t>
            </w:r>
          </w:p>
        </w:tc>
        <w:tc>
          <w:tcPr>
            <w:tcW w:w="1670" w:type="dxa"/>
          </w:tcPr>
          <w:p w14:paraId="36038D0C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750" w:type="dxa"/>
          </w:tcPr>
          <w:p w14:paraId="1C6FB423" w14:textId="77777777" w:rsidR="00C109FE" w:rsidRPr="00BB76F3" w:rsidRDefault="006644C6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Szkoła i nauczyciel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74BEB3B5" w14:textId="77777777" w:rsidR="006644C6" w:rsidRPr="00BB76F3" w:rsidRDefault="006644C6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Podstawy dydaktyki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7AB07842" w14:textId="6AC31568" w:rsidR="00C65B5A" w:rsidRPr="00BB76F3" w:rsidRDefault="00C65B5A" w:rsidP="00C65B5A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eop"/>
                <w:shd w:val="clear" w:color="auto" w:fill="FFFFFF"/>
              </w:rPr>
              <w:t xml:space="preserve">Podstawy pedagogiki i edukacji  </w:t>
            </w:r>
          </w:p>
          <w:p w14:paraId="6B019AD6" w14:textId="390AC8B9" w:rsidR="006644C6" w:rsidRPr="00BB76F3" w:rsidRDefault="006644C6" w:rsidP="00C65B5A">
            <w:pPr>
              <w:spacing w:after="0" w:line="240" w:lineRule="auto"/>
              <w:rPr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 xml:space="preserve">Praktyka </w:t>
            </w:r>
            <w:r w:rsidR="004D7150" w:rsidRPr="00BB76F3">
              <w:rPr>
                <w:rStyle w:val="normaltextrun"/>
                <w:shd w:val="clear" w:color="auto" w:fill="FFFFFF"/>
              </w:rPr>
              <w:t>zawodowa</w:t>
            </w:r>
            <w:r w:rsidRPr="00BB76F3">
              <w:rPr>
                <w:rStyle w:val="normaltextrun"/>
                <w:shd w:val="clear" w:color="auto" w:fill="FFFFFF"/>
              </w:rPr>
              <w:t> 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6049F771" w14:textId="77777777" w:rsidTr="67BF3E76">
        <w:trPr>
          <w:trHeight w:val="835"/>
        </w:trPr>
        <w:tc>
          <w:tcPr>
            <w:tcW w:w="1239" w:type="dxa"/>
          </w:tcPr>
          <w:p w14:paraId="539FAE85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6199" w:type="dxa"/>
          </w:tcPr>
          <w:p w14:paraId="1B1001A7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podstawy prawne systemu oświaty niezbędne do prawidłowego realizowania prowadzonych działań edukacyjnych</w:t>
            </w:r>
          </w:p>
        </w:tc>
        <w:tc>
          <w:tcPr>
            <w:tcW w:w="1670" w:type="dxa"/>
          </w:tcPr>
          <w:p w14:paraId="2C3BD316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0E27B00A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9ADF713" w14:textId="77777777" w:rsidR="00C109FE" w:rsidRPr="00BB76F3" w:rsidRDefault="00803397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5944FCBC" w14:textId="77777777" w:rsidR="00803397" w:rsidRPr="00803397" w:rsidRDefault="00803397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Kompetencje nauczyciela </w:t>
            </w:r>
          </w:p>
        </w:tc>
      </w:tr>
      <w:tr w:rsidR="00C109FE" w:rsidRPr="00EC243A" w14:paraId="7B1EC1DE" w14:textId="77777777" w:rsidTr="67BF3E76">
        <w:trPr>
          <w:trHeight w:val="283"/>
        </w:trPr>
        <w:tc>
          <w:tcPr>
            <w:tcW w:w="1239" w:type="dxa"/>
          </w:tcPr>
          <w:p w14:paraId="75951AFB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6199" w:type="dxa"/>
          </w:tcPr>
          <w:p w14:paraId="78C37605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prawa dziecka i osoby z</w:t>
            </w:r>
            <w:r w:rsidRPr="007502BF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niepełnosprawnością;</w:t>
            </w:r>
          </w:p>
        </w:tc>
        <w:tc>
          <w:tcPr>
            <w:tcW w:w="1670" w:type="dxa"/>
          </w:tcPr>
          <w:p w14:paraId="3C9140D3" w14:textId="339F1E6A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  <w:r w:rsidR="00F77D25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50" w:type="dxa"/>
          </w:tcPr>
          <w:p w14:paraId="44796A7B" w14:textId="77777777" w:rsidR="00E71FAF" w:rsidRPr="00BB76F3" w:rsidRDefault="00E71FAF" w:rsidP="00550C67">
            <w:pPr>
              <w:spacing w:after="0" w:line="240" w:lineRule="auto"/>
              <w:textAlignment w:val="baseline"/>
              <w:rPr>
                <w:rFonts w:eastAsia="Times New Roman"/>
                <w:sz w:val="24"/>
                <w:szCs w:val="24"/>
                <w:lang w:eastAsia="pl-PL"/>
              </w:rPr>
            </w:pPr>
            <w:r w:rsidRPr="00BB76F3">
              <w:rPr>
                <w:rFonts w:eastAsia="Times New Roman"/>
                <w:sz w:val="24"/>
                <w:szCs w:val="24"/>
                <w:lang w:eastAsia="pl-PL"/>
              </w:rPr>
              <w:t>Szkoła i nauczyciel</w:t>
            </w:r>
          </w:p>
          <w:p w14:paraId="0F9D66B8" w14:textId="77777777" w:rsidR="00550C67" w:rsidRPr="00BB76F3" w:rsidRDefault="00550C67" w:rsidP="00550C6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pl-PL"/>
              </w:rPr>
            </w:pPr>
            <w:r w:rsidRPr="00BB76F3">
              <w:rPr>
                <w:rFonts w:eastAsia="Times New Roman"/>
                <w:sz w:val="24"/>
                <w:szCs w:val="24"/>
                <w:lang w:eastAsia="pl-PL"/>
              </w:rPr>
              <w:t>Warsztat umiejętności opiekuńczo-wychowawczych </w:t>
            </w:r>
          </w:p>
          <w:p w14:paraId="60061E4C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32C5986" w14:textId="77777777" w:rsidTr="67BF3E76">
        <w:trPr>
          <w:trHeight w:val="835"/>
        </w:trPr>
        <w:tc>
          <w:tcPr>
            <w:tcW w:w="1239" w:type="dxa"/>
          </w:tcPr>
          <w:p w14:paraId="64346D78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6199" w:type="dxa"/>
          </w:tcPr>
          <w:p w14:paraId="59FC7EE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 xml:space="preserve">zasady bezpieczeństwa i higieny pracy w instytucjach edukacyjnych, wychowawczych i opiekuńczych oraz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odpowiedzialności prawnej nauczyciela w tym zakresie, a także zasady udzielania pierwszej pomocy</w:t>
            </w:r>
          </w:p>
        </w:tc>
        <w:tc>
          <w:tcPr>
            <w:tcW w:w="1670" w:type="dxa"/>
          </w:tcPr>
          <w:p w14:paraId="04E63810" w14:textId="77777777" w:rsidR="00C109FE" w:rsidRPr="00844FB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K1P_W11</w:t>
            </w:r>
          </w:p>
        </w:tc>
        <w:tc>
          <w:tcPr>
            <w:tcW w:w="4750" w:type="dxa"/>
          </w:tcPr>
          <w:p w14:paraId="0563B58A" w14:textId="77777777" w:rsidR="00C65B5A" w:rsidRPr="00C65B5A" w:rsidRDefault="00C65B5A" w:rsidP="00C65B5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65B5A">
              <w:rPr>
                <w:rFonts w:eastAsia="Times New Roman"/>
                <w:lang w:eastAsia="pl-PL"/>
              </w:rPr>
              <w:t>Pierwsza pomoc przedmedyczna </w:t>
            </w:r>
          </w:p>
          <w:p w14:paraId="68DB1ABE" w14:textId="4C927675" w:rsidR="00C65B5A" w:rsidRPr="00C65B5A" w:rsidRDefault="00C65B5A" w:rsidP="00C65B5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65B5A">
              <w:rPr>
                <w:rFonts w:eastAsia="Times New Roman"/>
                <w:lang w:eastAsia="pl-PL"/>
              </w:rPr>
              <w:t xml:space="preserve">Praktyka </w:t>
            </w:r>
            <w:r w:rsidR="004D7150">
              <w:rPr>
                <w:rFonts w:eastAsia="Times New Roman"/>
                <w:lang w:eastAsia="pl-PL"/>
              </w:rPr>
              <w:t>zawodowa</w:t>
            </w:r>
            <w:r w:rsidRPr="00C65B5A">
              <w:rPr>
                <w:rFonts w:eastAsia="Times New Roman"/>
                <w:lang w:eastAsia="pl-PL"/>
              </w:rPr>
              <w:t> </w:t>
            </w:r>
            <w:r w:rsidRPr="00C65B5A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B8058E8" w14:textId="77777777" w:rsidR="00C65B5A" w:rsidRPr="00BB76F3" w:rsidRDefault="00C65B5A" w:rsidP="00C65B5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Emisja głosu z kulturą żywego słowa </w:t>
            </w:r>
          </w:p>
          <w:p w14:paraId="44EAFD9C" w14:textId="77777777" w:rsidR="00C109FE" w:rsidRPr="00844FB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1A758929" w14:textId="77777777" w:rsidTr="67BF3E76">
        <w:trPr>
          <w:trHeight w:val="138"/>
        </w:trPr>
        <w:tc>
          <w:tcPr>
            <w:tcW w:w="1239" w:type="dxa"/>
          </w:tcPr>
          <w:p w14:paraId="3D0875B6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6199" w:type="dxa"/>
          </w:tcPr>
          <w:p w14:paraId="0A9132F0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procesy   komunikowania   interpersonalnego    i    społecznego    oraz    ich    prawidłowości i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zakłócenia</w:t>
            </w:r>
          </w:p>
        </w:tc>
        <w:tc>
          <w:tcPr>
            <w:tcW w:w="1670" w:type="dxa"/>
          </w:tcPr>
          <w:p w14:paraId="79B399FE" w14:textId="77777777" w:rsidR="00C109FE" w:rsidRPr="00844FB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FB4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</w:tc>
        <w:tc>
          <w:tcPr>
            <w:tcW w:w="4750" w:type="dxa"/>
          </w:tcPr>
          <w:p w14:paraId="6BE6ADA6" w14:textId="77777777" w:rsidR="00C109FE" w:rsidRDefault="002A7CFB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2714D5">
              <w:rPr>
                <w:rStyle w:val="normaltextrun"/>
                <w:shd w:val="clear" w:color="auto" w:fill="FFFFFF"/>
              </w:rPr>
              <w:t>Warsztat umiejętności interpersonalnych w pracy nauczyciela </w:t>
            </w:r>
            <w:r w:rsidRPr="002714D5">
              <w:rPr>
                <w:rStyle w:val="eop"/>
                <w:shd w:val="clear" w:color="auto" w:fill="FFFFFF"/>
              </w:rPr>
              <w:t> </w:t>
            </w:r>
          </w:p>
          <w:p w14:paraId="2ADD027C" w14:textId="77777777" w:rsidR="00112FC9" w:rsidRPr="00844FB4" w:rsidRDefault="00112FC9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Wstęp do teorii akwizycji i komunikacji językowej</w:t>
            </w:r>
          </w:p>
        </w:tc>
      </w:tr>
      <w:tr w:rsidR="00C109FE" w:rsidRPr="00EC243A" w14:paraId="03CBA7F6" w14:textId="77777777" w:rsidTr="67BF3E76">
        <w:trPr>
          <w:trHeight w:val="256"/>
        </w:trPr>
        <w:tc>
          <w:tcPr>
            <w:tcW w:w="1239" w:type="dxa"/>
          </w:tcPr>
          <w:p w14:paraId="42D27E24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6199" w:type="dxa"/>
          </w:tcPr>
          <w:p w14:paraId="62A4858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podstawy funkcjonowania i patologie aparatu mowy, zasady emisji głosu, podstawy funkcjonowania narządu wzroku i</w:t>
            </w:r>
            <w:r w:rsidRPr="007502B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równowagi;</w:t>
            </w:r>
          </w:p>
        </w:tc>
        <w:tc>
          <w:tcPr>
            <w:tcW w:w="1670" w:type="dxa"/>
          </w:tcPr>
          <w:p w14:paraId="164D652C" w14:textId="77777777" w:rsidR="00C109FE" w:rsidRPr="002714D5" w:rsidRDefault="002714D5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14D5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P_W11</w:t>
            </w:r>
          </w:p>
        </w:tc>
        <w:tc>
          <w:tcPr>
            <w:tcW w:w="4750" w:type="dxa"/>
          </w:tcPr>
          <w:p w14:paraId="7BF6FBE6" w14:textId="77777777" w:rsidR="00C109FE" w:rsidRPr="002714D5" w:rsidRDefault="002714D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4D5">
              <w:rPr>
                <w:rStyle w:val="normaltextrun"/>
                <w:shd w:val="clear" w:color="auto" w:fill="FFFFFF"/>
              </w:rPr>
              <w:t>Emisja głosu z kulturą żywego słowa</w:t>
            </w:r>
            <w:r w:rsidRPr="002714D5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199BF621" w14:textId="77777777" w:rsidTr="67BF3E76">
        <w:trPr>
          <w:trHeight w:val="256"/>
        </w:trPr>
        <w:tc>
          <w:tcPr>
            <w:tcW w:w="1239" w:type="dxa"/>
          </w:tcPr>
          <w:p w14:paraId="749B7EEF" w14:textId="77777777" w:rsidR="00C109FE" w:rsidRPr="00BB76F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</w:tc>
        <w:tc>
          <w:tcPr>
            <w:tcW w:w="6199" w:type="dxa"/>
          </w:tcPr>
          <w:p w14:paraId="0EFC8970" w14:textId="1AC38ACD" w:rsidR="00C109FE" w:rsidRPr="00BB76F3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treści nauczania i typowe trudności uczniów związane z ich</w:t>
            </w:r>
            <w:r w:rsidRPr="00BB76F3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opanowaniem</w:t>
            </w:r>
            <w:r w:rsidR="00BB76F3" w:rsidRPr="00BB7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70" w:type="dxa"/>
          </w:tcPr>
          <w:p w14:paraId="64370C48" w14:textId="77777777" w:rsidR="00C109FE" w:rsidRPr="00BB76F3" w:rsidRDefault="00732A8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112FC9" w:rsidRPr="00BB76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B94D5A5" w14:textId="77777777" w:rsidR="00112FC9" w:rsidRPr="00BB76F3" w:rsidRDefault="00112FC9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7486F" w14:textId="77777777" w:rsidR="00112FC9" w:rsidRPr="00BB76F3" w:rsidRDefault="00112FC9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  <w:p w14:paraId="2E6CC1D0" w14:textId="77777777" w:rsidR="00761673" w:rsidRPr="00BB76F3" w:rsidRDefault="00761673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  <w:tc>
          <w:tcPr>
            <w:tcW w:w="4750" w:type="dxa"/>
          </w:tcPr>
          <w:p w14:paraId="3696F732" w14:textId="77777777" w:rsidR="00732A80" w:rsidRPr="00BB76F3" w:rsidRDefault="00732A80" w:rsidP="00732A80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 w:rsidRPr="00BB76F3"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 w:rsidRPr="00BB76F3"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61CBD794" w14:textId="77777777" w:rsidR="00C109FE" w:rsidRPr="00BB76F3" w:rsidRDefault="00732A80" w:rsidP="00732A80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eop"/>
                <w:shd w:val="clear" w:color="auto" w:fill="FFFFFF"/>
              </w:rPr>
              <w:t>Praktyka</w:t>
            </w:r>
          </w:p>
          <w:p w14:paraId="1B0B1F6F" w14:textId="77777777" w:rsidR="00112FC9" w:rsidRPr="00BB76F3" w:rsidRDefault="00112FC9" w:rsidP="00112FC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Fonetyka praktyczna języka angielskiego  </w:t>
            </w:r>
          </w:p>
          <w:p w14:paraId="395B1531" w14:textId="77777777" w:rsidR="00112FC9" w:rsidRPr="00BB76F3" w:rsidRDefault="00112FC9" w:rsidP="00112FC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Gramatyka opisowa języka angielskiego  </w:t>
            </w:r>
          </w:p>
          <w:p w14:paraId="03B989D2" w14:textId="77777777" w:rsidR="00112FC9" w:rsidRPr="00BB76F3" w:rsidRDefault="00112FC9" w:rsidP="00112FC9">
            <w:pPr>
              <w:spacing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Gramatyka kontrastywna </w:t>
            </w:r>
          </w:p>
          <w:p w14:paraId="42D844DD" w14:textId="46B6883E" w:rsidR="00112FC9" w:rsidRPr="00BB76F3" w:rsidRDefault="00AC22E4" w:rsidP="00AC22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>Praktyka</w:t>
            </w:r>
            <w:r w:rsidR="004D7150" w:rsidRPr="00BB76F3">
              <w:rPr>
                <w:rFonts w:eastAsia="Times New Roman"/>
                <w:lang w:eastAsia="pl-PL"/>
              </w:rPr>
              <w:t xml:space="preserve"> zawodowa</w:t>
            </w:r>
          </w:p>
        </w:tc>
      </w:tr>
      <w:tr w:rsidR="00C109FE" w:rsidRPr="00EC243A" w14:paraId="4F86DC50" w14:textId="77777777" w:rsidTr="67BF3E76">
        <w:trPr>
          <w:trHeight w:val="256"/>
        </w:trPr>
        <w:tc>
          <w:tcPr>
            <w:tcW w:w="1239" w:type="dxa"/>
          </w:tcPr>
          <w:p w14:paraId="051A0E6A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199" w:type="dxa"/>
          </w:tcPr>
          <w:p w14:paraId="6CF232E3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metody nauczania i doboru efektywnych środków dydaktycznych, w tym zasobów internetowych, wspomagających nauczanie przedmiotu lub prowadzenie zajęć, z uwzględnieniem zróżnicowanych potrzeb edukacyjnych</w:t>
            </w:r>
            <w:r w:rsidRPr="007502B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uczniów.</w:t>
            </w:r>
          </w:p>
        </w:tc>
        <w:tc>
          <w:tcPr>
            <w:tcW w:w="1670" w:type="dxa"/>
          </w:tcPr>
          <w:p w14:paraId="422BA58F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22B49449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3DEEC669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6B9AB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12ADE731" w14:textId="77777777" w:rsidR="00C109FE" w:rsidRDefault="00732A80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6E68DA30" w14:textId="77777777" w:rsidR="00732A80" w:rsidRDefault="00732A80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732A80">
              <w:rPr>
                <w:rStyle w:val="normaltextrun"/>
                <w:shd w:val="clear" w:color="auto" w:fill="FFFFFF"/>
              </w:rPr>
              <w:t>Metodyka pracy z uczniem ze specjalnymi potrzebami edukacyjnymi</w:t>
            </w:r>
            <w:r w:rsidRPr="00732A80">
              <w:rPr>
                <w:rStyle w:val="eop"/>
                <w:shd w:val="clear" w:color="auto" w:fill="FFFFFF"/>
              </w:rPr>
              <w:t> </w:t>
            </w:r>
          </w:p>
          <w:p w14:paraId="7244908A" w14:textId="7BBEE98C" w:rsidR="00732A80" w:rsidRDefault="00732A80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12F93CFC" w14:textId="77777777" w:rsidR="00732A80" w:rsidRDefault="00732A8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Nowoczesne technologie w nauczaniu 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C109FE" w:rsidRPr="00EC243A" w14:paraId="6350828C" w14:textId="77777777" w:rsidTr="67BF3E76">
        <w:trPr>
          <w:trHeight w:val="314"/>
        </w:trPr>
        <w:tc>
          <w:tcPr>
            <w:tcW w:w="9108" w:type="dxa"/>
            <w:gridSpan w:val="3"/>
          </w:tcPr>
          <w:p w14:paraId="47CEFE44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  <w:tc>
          <w:tcPr>
            <w:tcW w:w="4750" w:type="dxa"/>
          </w:tcPr>
          <w:p w14:paraId="45FB0818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7DB3E1E8" w14:textId="77777777" w:rsidTr="67BF3E76">
        <w:trPr>
          <w:trHeight w:val="272"/>
        </w:trPr>
        <w:tc>
          <w:tcPr>
            <w:tcW w:w="1239" w:type="dxa"/>
          </w:tcPr>
          <w:p w14:paraId="444660F5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199" w:type="dxa"/>
          </w:tcPr>
          <w:p w14:paraId="0EEF170C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obserwować sytuacje i zdarzenia pedagogiczne, analizować je z wykorzystaniem wiedzy pedagogiczno-psychologicznej oraz proponować rozwiązania</w:t>
            </w:r>
            <w:r w:rsidRPr="007502B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problemów</w:t>
            </w:r>
          </w:p>
        </w:tc>
        <w:tc>
          <w:tcPr>
            <w:tcW w:w="1670" w:type="dxa"/>
          </w:tcPr>
          <w:p w14:paraId="77302908" w14:textId="77777777" w:rsidR="00C41D36" w:rsidRDefault="00C41D36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  <w:p w14:paraId="0912A5B3" w14:textId="77777777" w:rsidR="00C109FE" w:rsidRPr="003D08FE" w:rsidRDefault="00B370E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49F31CB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9FE1014" w14:textId="448A9422" w:rsidR="00C109FE" w:rsidRPr="00BB76F3" w:rsidRDefault="008478E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58006CF2" w14:textId="77777777" w:rsidR="00C41D36" w:rsidRPr="00BB76F3" w:rsidRDefault="00C41D36" w:rsidP="00C41D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 </w:t>
            </w:r>
          </w:p>
          <w:p w14:paraId="5F34720B" w14:textId="77777777" w:rsidR="00C41D36" w:rsidRPr="00BB76F3" w:rsidRDefault="00C41D36" w:rsidP="00C41D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53128261" w14:textId="7C917E76" w:rsidR="00C41D36" w:rsidRPr="003D08FE" w:rsidRDefault="00C41D36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</w:p>
        </w:tc>
      </w:tr>
      <w:tr w:rsidR="00C109FE" w:rsidRPr="00EC243A" w14:paraId="2C017E54" w14:textId="77777777" w:rsidTr="67BF3E76">
        <w:trPr>
          <w:trHeight w:val="141"/>
        </w:trPr>
        <w:tc>
          <w:tcPr>
            <w:tcW w:w="1239" w:type="dxa"/>
          </w:tcPr>
          <w:p w14:paraId="0E958A81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199" w:type="dxa"/>
          </w:tcPr>
          <w:p w14:paraId="080220DE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 xml:space="preserve">adekwatnie dobierać, tworzyć i dostosowywać do zróżnicowanych potrzeb  uczniów materiały i środki, w tym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 zakresu technologii informacyjno-komunikacyjnej, oraz metody pracy w celu samodzielnego projektowania i efektywnego realizowania działań pedagogicznych, dydaktycznych, wychowawczych i</w:t>
            </w:r>
            <w:r w:rsidRPr="007502B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opiekuńczych</w:t>
            </w:r>
          </w:p>
        </w:tc>
        <w:tc>
          <w:tcPr>
            <w:tcW w:w="1670" w:type="dxa"/>
          </w:tcPr>
          <w:p w14:paraId="39B9834A" w14:textId="77777777" w:rsidR="00C109FE" w:rsidRPr="00E22D0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D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K1P_U01</w:t>
            </w:r>
          </w:p>
          <w:p w14:paraId="6B8294D0" w14:textId="77777777" w:rsidR="00C109F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427628F7" w14:textId="77777777" w:rsidR="00B370E0" w:rsidRPr="00E22D0E" w:rsidRDefault="00B370E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K1P_U17</w:t>
            </w:r>
          </w:p>
          <w:p w14:paraId="62486C05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70F7FF0" w14:textId="77777777" w:rsidR="004B45CB" w:rsidRDefault="004B45CB" w:rsidP="004B45CB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2091C0B2" w14:textId="7B7ADE68" w:rsidR="004B45CB" w:rsidRDefault="004B45CB" w:rsidP="004B45CB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6DFEC3DE" w14:textId="77777777" w:rsidR="00C109FE" w:rsidRDefault="004B45CB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Nowoczesne technologie w nauczaniu 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46FF4B4D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4101652C" w14:textId="05A2BD2C" w:rsidR="004B45CB" w:rsidRPr="00E22D0E" w:rsidRDefault="004B45CB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</w:p>
        </w:tc>
      </w:tr>
      <w:tr w:rsidR="00C109FE" w:rsidRPr="00EC243A" w14:paraId="211FD1F0" w14:textId="77777777" w:rsidTr="67BF3E76">
        <w:trPr>
          <w:trHeight w:val="835"/>
        </w:trPr>
        <w:tc>
          <w:tcPr>
            <w:tcW w:w="1239" w:type="dxa"/>
          </w:tcPr>
          <w:p w14:paraId="4D8C9B66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6199" w:type="dxa"/>
          </w:tcPr>
          <w:p w14:paraId="546BF40E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rozpoznawać potrzeby, możliwości i uzdolnienia uczniów oraz projektować i prowadzić działania wspierające integralny rozwój uczniów, ich aktywność i uczestnictwo w procesie kształcenia i wychowania oraz w życiu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społecznym</w:t>
            </w:r>
          </w:p>
        </w:tc>
        <w:tc>
          <w:tcPr>
            <w:tcW w:w="1670" w:type="dxa"/>
          </w:tcPr>
          <w:p w14:paraId="02E30A75" w14:textId="77777777" w:rsidR="00C109FE" w:rsidRPr="00E22D0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K1P_U012</w:t>
            </w:r>
          </w:p>
          <w:p w14:paraId="33C74B42" w14:textId="77777777" w:rsidR="00C109FE" w:rsidRPr="007502BF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K1P_U014</w:t>
            </w:r>
          </w:p>
        </w:tc>
        <w:tc>
          <w:tcPr>
            <w:tcW w:w="4750" w:type="dxa"/>
          </w:tcPr>
          <w:p w14:paraId="74479BA2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3B8971F1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nauczyciela </w:t>
            </w:r>
          </w:p>
          <w:p w14:paraId="6A6AF6BE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748501DE" w14:textId="26D75A9F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  <w:r w:rsidRPr="00BB76F3">
              <w:rPr>
                <w:rFonts w:eastAsia="Times New Roman"/>
                <w:lang w:eastAsia="pl-PL"/>
              </w:rPr>
              <w:t> </w:t>
            </w:r>
          </w:p>
          <w:p w14:paraId="341E3D8A" w14:textId="4FE8D6B1" w:rsidR="00C109FE" w:rsidRPr="00BB76F3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4B99056E" w14:textId="77777777" w:rsidR="004B45CB" w:rsidRPr="00E22D0E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460B75A6" w14:textId="77777777" w:rsidTr="67BF3E76">
        <w:trPr>
          <w:trHeight w:val="835"/>
        </w:trPr>
        <w:tc>
          <w:tcPr>
            <w:tcW w:w="1239" w:type="dxa"/>
          </w:tcPr>
          <w:p w14:paraId="7A4D0BF2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199" w:type="dxa"/>
          </w:tcPr>
          <w:p w14:paraId="3FC1A47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projektować i realizować programy nauczania z uwzględnieniem zróżnicowanych potrzeb edukacyjnych uczniów</w:t>
            </w:r>
          </w:p>
        </w:tc>
        <w:tc>
          <w:tcPr>
            <w:tcW w:w="1670" w:type="dxa"/>
          </w:tcPr>
          <w:p w14:paraId="787C04BF" w14:textId="77777777" w:rsidR="00C109FE" w:rsidRPr="009A2622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  <w:p w14:paraId="73D1F90F" w14:textId="77777777" w:rsidR="00A117EC" w:rsidRDefault="00A117EC" w:rsidP="00A11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1299C43A" w14:textId="77777777" w:rsidR="00A117EC" w:rsidRPr="007502BF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4BC594" w14:textId="77777777" w:rsidR="00C109FE" w:rsidRDefault="00A117EC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0F6531F5" w14:textId="3BDB3A1B" w:rsidR="00A117EC" w:rsidRPr="009A2622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C">
              <w:rPr>
                <w:rStyle w:val="normaltextrun"/>
                <w:shd w:val="clear" w:color="auto" w:fill="FFFFFF"/>
              </w:rPr>
              <w:t xml:space="preserve">Metodyka pracy z uczniem ze </w:t>
            </w:r>
            <w:r w:rsidR="004D7150">
              <w:rPr>
                <w:rStyle w:val="normaltextrun"/>
                <w:shd w:val="clear" w:color="auto" w:fill="FFFFFF"/>
              </w:rPr>
              <w:t>SPE</w:t>
            </w:r>
            <w:r w:rsidRPr="00A117EC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28609FB8" w14:textId="77777777" w:rsidTr="67BF3E76">
        <w:trPr>
          <w:trHeight w:val="835"/>
        </w:trPr>
        <w:tc>
          <w:tcPr>
            <w:tcW w:w="1239" w:type="dxa"/>
          </w:tcPr>
          <w:p w14:paraId="268005C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6199" w:type="dxa"/>
          </w:tcPr>
          <w:p w14:paraId="1A696C2B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projektować i realizować programy wychowawczo-profilaktyczne w zakresie treści i działań wychowawczych i profilaktycznych skierowanych do uczniów, ich rodziców lub opiekunów  i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nauczycieli</w:t>
            </w:r>
          </w:p>
        </w:tc>
        <w:tc>
          <w:tcPr>
            <w:tcW w:w="1670" w:type="dxa"/>
          </w:tcPr>
          <w:p w14:paraId="58786AFD" w14:textId="77777777" w:rsidR="00C109FE" w:rsidRPr="00E83CD1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  <w:p w14:paraId="2C920A45" w14:textId="77777777" w:rsidR="0088226D" w:rsidRPr="007502BF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</w:tc>
        <w:tc>
          <w:tcPr>
            <w:tcW w:w="4750" w:type="dxa"/>
          </w:tcPr>
          <w:p w14:paraId="0EE2CE2F" w14:textId="77777777" w:rsidR="00212765" w:rsidRPr="004B45CB" w:rsidRDefault="00212765" w:rsidP="0021276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88226D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4DDBEF00" w14:textId="77777777" w:rsidR="00C109FE" w:rsidRPr="00E83CD1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5188316B" w14:textId="77777777" w:rsidTr="67BF3E76">
        <w:trPr>
          <w:trHeight w:val="835"/>
        </w:trPr>
        <w:tc>
          <w:tcPr>
            <w:tcW w:w="1239" w:type="dxa"/>
          </w:tcPr>
          <w:p w14:paraId="4698229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6199" w:type="dxa"/>
          </w:tcPr>
          <w:p w14:paraId="154077D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tworzyć sytuacje wychowawczo-dydaktyczne motywujące uczniów do nauki i pracy nad sobą, analizować ich skuteczność oraz modyfikować działania w celu uzyskania pożądanych efektów wychowania i kształcenia</w:t>
            </w:r>
          </w:p>
        </w:tc>
        <w:tc>
          <w:tcPr>
            <w:tcW w:w="1670" w:type="dxa"/>
          </w:tcPr>
          <w:p w14:paraId="0801EB48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77E1957" w14:textId="77777777" w:rsidR="00C109FE" w:rsidRPr="00BB76F3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3461D779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2D8B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DB49E3F" w14:textId="77777777" w:rsidR="00C109FE" w:rsidRPr="00BB76F3" w:rsidRDefault="008A79BF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Warsztat umiejętności opiekuńczo-wychowawczych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62D6165D" w14:textId="77777777" w:rsidR="008A79BF" w:rsidRPr="00BB76F3" w:rsidRDefault="008A79BF" w:rsidP="008A79B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27FC8DDB" w14:textId="77777777" w:rsidR="008A79BF" w:rsidRPr="00BB76F3" w:rsidRDefault="008A79BF" w:rsidP="008A79B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Metodyka pracy z uczniem ze specjalnymi potrzebami edukacyjnymi </w:t>
            </w:r>
          </w:p>
          <w:p w14:paraId="0FB78278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3ADA555B" w14:textId="77777777" w:rsidTr="67BF3E76">
        <w:trPr>
          <w:trHeight w:val="835"/>
        </w:trPr>
        <w:tc>
          <w:tcPr>
            <w:tcW w:w="1239" w:type="dxa"/>
          </w:tcPr>
          <w:p w14:paraId="7765BA1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</w:t>
            </w:r>
          </w:p>
        </w:tc>
        <w:tc>
          <w:tcPr>
            <w:tcW w:w="6199" w:type="dxa"/>
          </w:tcPr>
          <w:p w14:paraId="5F4E0CC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podejmować pracę z uczniami rozbudzającą ich zainteresowania i rozwijającą ich uzdolnienia, właściwie dobierać treści nauczania, zadania i formy pracy w ramach samokształcenia oraz promować osiągnięcia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uczniów;</w:t>
            </w:r>
          </w:p>
        </w:tc>
        <w:tc>
          <w:tcPr>
            <w:tcW w:w="1670" w:type="dxa"/>
          </w:tcPr>
          <w:p w14:paraId="71073D79" w14:textId="77777777" w:rsidR="00C109FE" w:rsidRPr="00FA4E0D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C109FE" w:rsidRPr="00FA4E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4544F88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E0D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1FC39945" w14:textId="77777777" w:rsidR="00C109FE" w:rsidRPr="008C75C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2CB0E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0924477" w14:textId="77777777" w:rsidR="009E0553" w:rsidRDefault="009E0553" w:rsidP="009E0553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46D0F65E" w14:textId="39D041C4" w:rsidR="009E0553" w:rsidRDefault="009E0553" w:rsidP="009E0553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1770E4BD" w14:textId="77777777" w:rsidR="009E0553" w:rsidRDefault="009E0553" w:rsidP="009E0553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Nowoczesne technologie w nauczaniu 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34CE0A41" w14:textId="77777777" w:rsidR="00C109FE" w:rsidRPr="00FA4E0D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352CA037" w14:textId="77777777" w:rsidTr="67BF3E76">
        <w:trPr>
          <w:trHeight w:val="835"/>
        </w:trPr>
        <w:tc>
          <w:tcPr>
            <w:tcW w:w="1239" w:type="dxa"/>
          </w:tcPr>
          <w:p w14:paraId="127604B3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6199" w:type="dxa"/>
          </w:tcPr>
          <w:p w14:paraId="3545C880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rozwijać kreatywność i umiejętność samodzielnego, krytycznego myślenia</w:t>
            </w:r>
            <w:r w:rsidRPr="007502B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</w:t>
            </w:r>
          </w:p>
        </w:tc>
        <w:tc>
          <w:tcPr>
            <w:tcW w:w="1670" w:type="dxa"/>
          </w:tcPr>
          <w:p w14:paraId="63BCB130" w14:textId="77777777" w:rsidR="00C109FE" w:rsidRPr="00BD53A3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750" w:type="dxa"/>
          </w:tcPr>
          <w:p w14:paraId="5B1924F6" w14:textId="3D4CA40A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 xml:space="preserve">Praktyka </w:t>
            </w:r>
            <w:r w:rsidR="004D7150">
              <w:rPr>
                <w:rFonts w:eastAsia="Times New Roman"/>
                <w:lang w:eastAsia="pl-PL"/>
              </w:rPr>
              <w:t>zawodowa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74E13E36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Metodyka nauczania języka angielskiego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2EBF3C5" w14:textId="7A5E9D40" w:rsidR="00C109FE" w:rsidRPr="00BB76F3" w:rsidRDefault="00471750" w:rsidP="00BB76F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Nowoczesne technologie w nauczaniu języka angielskiego </w:t>
            </w:r>
          </w:p>
        </w:tc>
      </w:tr>
      <w:tr w:rsidR="00C109FE" w:rsidRPr="00EC243A" w14:paraId="57F7FD91" w14:textId="77777777" w:rsidTr="67BF3E76">
        <w:trPr>
          <w:trHeight w:val="835"/>
        </w:trPr>
        <w:tc>
          <w:tcPr>
            <w:tcW w:w="1239" w:type="dxa"/>
          </w:tcPr>
          <w:p w14:paraId="255057CE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6199" w:type="dxa"/>
          </w:tcPr>
          <w:p w14:paraId="5EB43932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skutecznie animować i monitorować realizację zespołowych działań edukacyjnych</w:t>
            </w:r>
            <w:r w:rsidRPr="007502BF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</w:t>
            </w:r>
          </w:p>
        </w:tc>
        <w:tc>
          <w:tcPr>
            <w:tcW w:w="1670" w:type="dxa"/>
          </w:tcPr>
          <w:p w14:paraId="783E90EE" w14:textId="77777777" w:rsidR="00C109FE" w:rsidRPr="00B15965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5EA39B47" w14:textId="77777777" w:rsidR="00C109FE" w:rsidRDefault="00471750" w:rsidP="0047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K1P_U15</w:t>
            </w:r>
          </w:p>
          <w:p w14:paraId="1B627EE7" w14:textId="77777777" w:rsidR="00471750" w:rsidRPr="00E22D0E" w:rsidRDefault="00471750" w:rsidP="0047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14:paraId="6D98A12B" w14:textId="77777777" w:rsidR="00471750" w:rsidRPr="007502BF" w:rsidRDefault="00471750" w:rsidP="004717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47E6B83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Praktyka pedagogiczna 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2BB6EF59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Metodyka nauczania języka angielskiego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14809C0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Nowoczesne technologie w nauczaniu języka angielskiego </w:t>
            </w:r>
          </w:p>
          <w:p w14:paraId="2946DB82" w14:textId="77777777" w:rsidR="00C109FE" w:rsidRPr="00B15965" w:rsidRDefault="00C109FE" w:rsidP="004717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006B2440" w14:textId="77777777" w:rsidTr="67BF3E76">
        <w:trPr>
          <w:trHeight w:val="835"/>
        </w:trPr>
        <w:tc>
          <w:tcPr>
            <w:tcW w:w="1239" w:type="dxa"/>
          </w:tcPr>
          <w:p w14:paraId="0B9ACC83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6199" w:type="dxa"/>
          </w:tcPr>
          <w:p w14:paraId="46503149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wykorzystywać proces oceniania i udzielania informacji zwrotnych do stymulowania uczniów w ich pracy nad własnym rozwojem</w:t>
            </w:r>
          </w:p>
        </w:tc>
        <w:tc>
          <w:tcPr>
            <w:tcW w:w="1670" w:type="dxa"/>
          </w:tcPr>
          <w:p w14:paraId="66B7EFBB" w14:textId="77777777" w:rsidR="00C109FE" w:rsidRPr="0013391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914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15AC2D85" w14:textId="77777777" w:rsidR="00C109FE" w:rsidRPr="007502BF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750" w:type="dxa"/>
          </w:tcPr>
          <w:p w14:paraId="2E481EDF" w14:textId="77777777" w:rsidR="00C17F2D" w:rsidRPr="00BB76F3" w:rsidRDefault="00C17F2D" w:rsidP="00C17F2D">
            <w:pPr>
              <w:spacing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BB76F3">
              <w:rPr>
                <w:rStyle w:val="normaltextrun"/>
                <w:shd w:val="clear" w:color="auto" w:fill="FFFFFF"/>
              </w:rPr>
              <w:t>Metodyka nauczania języka angielskiego 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65796838" w14:textId="77777777" w:rsidR="00C17F2D" w:rsidRPr="00BB76F3" w:rsidRDefault="00C17F2D" w:rsidP="00C17F2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4C720F27" w14:textId="77777777" w:rsidR="00C17F2D" w:rsidRPr="00BB76F3" w:rsidRDefault="00C17F2D" w:rsidP="00C17F2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nauczyciela </w:t>
            </w:r>
          </w:p>
          <w:p w14:paraId="5997CC1D" w14:textId="4D48CEC9" w:rsidR="00C109FE" w:rsidRPr="00BB76F3" w:rsidRDefault="00C17F2D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</w:p>
        </w:tc>
      </w:tr>
      <w:tr w:rsidR="00C109FE" w:rsidRPr="00EC243A" w14:paraId="563B5456" w14:textId="77777777" w:rsidTr="67BF3E76">
        <w:trPr>
          <w:trHeight w:val="283"/>
        </w:trPr>
        <w:tc>
          <w:tcPr>
            <w:tcW w:w="1239" w:type="dxa"/>
          </w:tcPr>
          <w:p w14:paraId="11B8F282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6199" w:type="dxa"/>
          </w:tcPr>
          <w:p w14:paraId="64A28A5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monitorować postępy uczniów, ich aktywność i uczestnictwo w życiu społecznym</w:t>
            </w:r>
            <w:r w:rsidRPr="007502BF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szkoły</w:t>
            </w:r>
          </w:p>
        </w:tc>
        <w:tc>
          <w:tcPr>
            <w:tcW w:w="1670" w:type="dxa"/>
          </w:tcPr>
          <w:p w14:paraId="78B90712" w14:textId="77777777" w:rsidR="00C109FE" w:rsidRDefault="00C17F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110FFD37" w14:textId="77777777" w:rsidR="00C17F2D" w:rsidRPr="00E94803" w:rsidRDefault="00C17F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99379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3DBB54C8" w14:textId="16E657BD" w:rsidR="00C17F2D" w:rsidRDefault="00C17F2D" w:rsidP="00C17F2D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3FE9F23F" w14:textId="77777777" w:rsidR="00C109FE" w:rsidRPr="00E9480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19350CD1" w14:textId="77777777" w:rsidTr="67BF3E76">
        <w:trPr>
          <w:trHeight w:val="500"/>
        </w:trPr>
        <w:tc>
          <w:tcPr>
            <w:tcW w:w="1239" w:type="dxa"/>
          </w:tcPr>
          <w:p w14:paraId="6E4C1139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6199" w:type="dxa"/>
          </w:tcPr>
          <w:p w14:paraId="2BFC0383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pracować z dziećmi ze specjalnymi potrzebami edukacyjnymi, w tym z dziećmi z trudnościami adaptacyjnymi związanymi z doświadczeniem migracyjnym, pochodzącymi ze środowisk zróżnicowanych pod względem kulturowym lub z ograniczoną znajomością  języka</w:t>
            </w:r>
            <w:r w:rsidRPr="007502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polskiego;</w:t>
            </w:r>
          </w:p>
        </w:tc>
        <w:tc>
          <w:tcPr>
            <w:tcW w:w="1670" w:type="dxa"/>
          </w:tcPr>
          <w:p w14:paraId="3152DD02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43B">
              <w:rPr>
                <w:rFonts w:ascii="Times New Roman" w:hAnsi="Times New Roman" w:cs="Times New Roman"/>
                <w:sz w:val="24"/>
                <w:szCs w:val="24"/>
              </w:rPr>
              <w:t>K1P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Pr="00F37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CCA71D3" w14:textId="77777777" w:rsidR="00C109FE" w:rsidRPr="00F3743B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43B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1F72F646" w14:textId="77777777" w:rsidR="00C109FE" w:rsidRPr="00F3743B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E6F91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519BDE92" w14:textId="77777777" w:rsidR="00C109FE" w:rsidRPr="00BB76F3" w:rsidRDefault="00E71FAF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Warsztat umiejętności interpersonalnych w pracy nauczyciela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244240DB" w14:textId="77777777" w:rsidR="00F77D25" w:rsidRPr="00BB76F3" w:rsidRDefault="00F77D2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Style w:val="eop"/>
                <w:shd w:val="clear" w:color="auto" w:fill="FFFFFF"/>
              </w:rPr>
              <w:t>Podstawy pedagogiki i edukacji</w:t>
            </w:r>
          </w:p>
          <w:p w14:paraId="23789AB9" w14:textId="4643C7A2" w:rsidR="00C17F2D" w:rsidRPr="00F3743B" w:rsidRDefault="00C17F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Style w:val="normaltextrun"/>
                <w:shd w:val="clear" w:color="auto" w:fill="FFFFFF"/>
              </w:rPr>
              <w:t xml:space="preserve">Metodyka pracy z uczniem ze </w:t>
            </w:r>
            <w:r w:rsidR="004D7150" w:rsidRPr="00BB76F3">
              <w:rPr>
                <w:rStyle w:val="normaltextrun"/>
                <w:shd w:val="clear" w:color="auto" w:fill="FFFFFF"/>
              </w:rPr>
              <w:t>SPE</w:t>
            </w:r>
          </w:p>
        </w:tc>
      </w:tr>
      <w:tr w:rsidR="00C109FE" w:rsidRPr="00EC243A" w14:paraId="78BD4405" w14:textId="77777777" w:rsidTr="67BF3E76">
        <w:trPr>
          <w:trHeight w:val="835"/>
        </w:trPr>
        <w:tc>
          <w:tcPr>
            <w:tcW w:w="1239" w:type="dxa"/>
          </w:tcPr>
          <w:p w14:paraId="3953C0D9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13)</w:t>
            </w:r>
          </w:p>
        </w:tc>
        <w:tc>
          <w:tcPr>
            <w:tcW w:w="6199" w:type="dxa"/>
          </w:tcPr>
          <w:p w14:paraId="2068D586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odpowiedzialnie organizować pracę szkolną oraz pozaszkolną ucznia,  z  poszanowaniem jego prawa do</w:t>
            </w:r>
            <w:r w:rsidRPr="007502B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odpoczynku</w:t>
            </w:r>
          </w:p>
        </w:tc>
        <w:tc>
          <w:tcPr>
            <w:tcW w:w="1670" w:type="dxa"/>
          </w:tcPr>
          <w:p w14:paraId="56CFFE39" w14:textId="77777777" w:rsidR="00C109FE" w:rsidRPr="0054117C" w:rsidRDefault="00E71FA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61CDCEAD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BB9E253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E84D890" w14:textId="77777777" w:rsidR="00E71FAF" w:rsidRPr="0054117C" w:rsidRDefault="00E71FA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C109FE" w:rsidRPr="00EC243A" w14:paraId="0BBA3382" w14:textId="77777777" w:rsidTr="67BF3E76">
        <w:trPr>
          <w:trHeight w:val="1037"/>
        </w:trPr>
        <w:tc>
          <w:tcPr>
            <w:tcW w:w="1239" w:type="dxa"/>
          </w:tcPr>
          <w:p w14:paraId="2C197DF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</w:tc>
        <w:tc>
          <w:tcPr>
            <w:tcW w:w="6199" w:type="dxa"/>
          </w:tcPr>
          <w:p w14:paraId="2F138E2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skutecznie realizować działania wspomagające uczniów w świadomym i odpowiedzialnym podejmowaniu decyzji edukacyjnych i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zawodowych</w:t>
            </w:r>
          </w:p>
        </w:tc>
        <w:tc>
          <w:tcPr>
            <w:tcW w:w="1670" w:type="dxa"/>
          </w:tcPr>
          <w:p w14:paraId="56EBBCF4" w14:textId="77777777" w:rsidR="00C109FE" w:rsidRPr="00BB76F3" w:rsidRDefault="009068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10CDCC3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23DE523C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198D9D0" w14:textId="77777777" w:rsidR="00C109FE" w:rsidRPr="00BB76F3" w:rsidRDefault="00E71FA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shd w:val="clear" w:color="auto" w:fill="FFFFFF"/>
              </w:rPr>
              <w:t>Profilaktyka i wychowanie w szkole z edukacją zdrowotną</w:t>
            </w:r>
          </w:p>
        </w:tc>
      </w:tr>
      <w:tr w:rsidR="00C109FE" w:rsidRPr="00EC243A" w14:paraId="04974EF6" w14:textId="77777777" w:rsidTr="67BF3E76">
        <w:trPr>
          <w:trHeight w:val="443"/>
        </w:trPr>
        <w:tc>
          <w:tcPr>
            <w:tcW w:w="1239" w:type="dxa"/>
          </w:tcPr>
          <w:p w14:paraId="713DC4CF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199" w:type="dxa"/>
          </w:tcPr>
          <w:p w14:paraId="3E9FD8D7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poprawnie posługiwać się językiem polskim i poprawnie oraz adekwatnie do wieku uczniów posługiwać się terminologią</w:t>
            </w:r>
            <w:r w:rsidRPr="007502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670" w:type="dxa"/>
          </w:tcPr>
          <w:p w14:paraId="5AF1E78F" w14:textId="77777777" w:rsidR="00C109FE" w:rsidRPr="00473909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909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  <w:p w14:paraId="52E56223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D8A5CAB" w14:textId="77777777" w:rsidR="00C109FE" w:rsidRDefault="00691404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 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1105BD4A" w14:textId="271333F0" w:rsidR="00691404" w:rsidRPr="00BB76F3" w:rsidRDefault="00691404" w:rsidP="00416071">
            <w:pPr>
              <w:spacing w:after="0" w:line="240" w:lineRule="auto"/>
              <w:rPr>
                <w:shd w:val="clear" w:color="auto" w:fill="FFFFFF"/>
              </w:rPr>
            </w:pPr>
            <w:r w:rsidRPr="00BB76F3">
              <w:rPr>
                <w:shd w:val="clear" w:color="auto" w:fill="FFFFFF"/>
              </w:rPr>
              <w:t xml:space="preserve">Metodyka pracy z uczniem ze </w:t>
            </w:r>
            <w:r w:rsidR="004D7150" w:rsidRPr="00BB76F3">
              <w:rPr>
                <w:shd w:val="clear" w:color="auto" w:fill="FFFFFF"/>
              </w:rPr>
              <w:t>SPE</w:t>
            </w:r>
          </w:p>
          <w:p w14:paraId="45EF2182" w14:textId="470AF07D" w:rsidR="00691404" w:rsidRPr="00473909" w:rsidRDefault="00691404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4">
              <w:rPr>
                <w:shd w:val="clear" w:color="auto" w:fill="FFFFFF"/>
              </w:rPr>
              <w:t>Praktyka</w:t>
            </w:r>
            <w:r w:rsidR="004D7150">
              <w:rPr>
                <w:shd w:val="clear" w:color="auto" w:fill="FFFFFF"/>
              </w:rPr>
              <w:t xml:space="preserve"> zawodowa</w:t>
            </w:r>
          </w:p>
        </w:tc>
      </w:tr>
      <w:tr w:rsidR="00C109FE" w:rsidRPr="00EC243A" w14:paraId="23136A34" w14:textId="77777777" w:rsidTr="67BF3E76">
        <w:trPr>
          <w:trHeight w:val="443"/>
        </w:trPr>
        <w:tc>
          <w:tcPr>
            <w:tcW w:w="1239" w:type="dxa"/>
          </w:tcPr>
          <w:p w14:paraId="7974B91A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6199" w:type="dxa"/>
          </w:tcPr>
          <w:p w14:paraId="55A11198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posługiwać się aparatem mowy zgodnie z zasadami emisji</w:t>
            </w:r>
            <w:r w:rsidRPr="007502B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głosu</w:t>
            </w:r>
          </w:p>
        </w:tc>
        <w:tc>
          <w:tcPr>
            <w:tcW w:w="1670" w:type="dxa"/>
          </w:tcPr>
          <w:p w14:paraId="3625FE63" w14:textId="77777777" w:rsidR="00C109FE" w:rsidRPr="00BB76F3" w:rsidRDefault="00CC3752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  <w:tc>
          <w:tcPr>
            <w:tcW w:w="4750" w:type="dxa"/>
          </w:tcPr>
          <w:p w14:paraId="1788984D" w14:textId="77777777" w:rsidR="00C109FE" w:rsidRDefault="00CC3752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752">
              <w:rPr>
                <w:rStyle w:val="normaltextrun"/>
                <w:shd w:val="clear" w:color="auto" w:fill="FFFFFF"/>
              </w:rPr>
              <w:t>Emisja głosu z kulturą żywego słowa</w:t>
            </w:r>
            <w:r w:rsidRPr="00CC3752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3C9B4333" w14:textId="77777777" w:rsidTr="67BF3E76">
        <w:trPr>
          <w:trHeight w:val="443"/>
        </w:trPr>
        <w:tc>
          <w:tcPr>
            <w:tcW w:w="1239" w:type="dxa"/>
          </w:tcPr>
          <w:p w14:paraId="4A471422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6199" w:type="dxa"/>
          </w:tcPr>
          <w:p w14:paraId="4CD4D64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udzielać pierwszej pomocy</w:t>
            </w:r>
          </w:p>
        </w:tc>
        <w:tc>
          <w:tcPr>
            <w:tcW w:w="1670" w:type="dxa"/>
          </w:tcPr>
          <w:p w14:paraId="6FCE199F" w14:textId="77777777" w:rsidR="00C109FE" w:rsidRPr="00BB76F3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07547A01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AA71348" w14:textId="77777777" w:rsidR="00C109FE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Pierwsza pomoc przedmedyczna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C109FE" w:rsidRPr="00EC243A" w14:paraId="59E56C63" w14:textId="77777777" w:rsidTr="67BF3E76">
        <w:trPr>
          <w:trHeight w:val="443"/>
        </w:trPr>
        <w:tc>
          <w:tcPr>
            <w:tcW w:w="1239" w:type="dxa"/>
          </w:tcPr>
          <w:p w14:paraId="0D1B020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6199" w:type="dxa"/>
          </w:tcPr>
          <w:p w14:paraId="1C74EAD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samodzielne rozwijać wiedzę i umiejętności pedagogiczne z wykorzystaniem  różnych  źródeł, w tym obcojęzycznych, i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technologii.</w:t>
            </w:r>
          </w:p>
        </w:tc>
        <w:tc>
          <w:tcPr>
            <w:tcW w:w="1670" w:type="dxa"/>
          </w:tcPr>
          <w:p w14:paraId="77DB22DB" w14:textId="77777777" w:rsidR="00C109FE" w:rsidRPr="003E4057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750" w:type="dxa"/>
          </w:tcPr>
          <w:p w14:paraId="534CEC27" w14:textId="77777777" w:rsidR="00CC3752" w:rsidRPr="00CC3752" w:rsidRDefault="00CC3752" w:rsidP="00CC375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C3752">
              <w:rPr>
                <w:rFonts w:eastAsia="Times New Roman"/>
                <w:lang w:eastAsia="pl-PL"/>
              </w:rPr>
              <w:t>Metodyka nauczania języka angielskiego</w:t>
            </w:r>
            <w:r w:rsidRPr="00CC3752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1545587" w14:textId="5BCEDC56" w:rsidR="00CC3752" w:rsidRPr="00CC3752" w:rsidRDefault="00CC3752" w:rsidP="00CC375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C3752">
              <w:rPr>
                <w:rFonts w:eastAsia="Times New Roman"/>
                <w:lang w:eastAsia="pl-PL"/>
              </w:rPr>
              <w:t xml:space="preserve">Praktyka </w:t>
            </w:r>
            <w:r w:rsidR="004D7150">
              <w:rPr>
                <w:rFonts w:eastAsia="Times New Roman"/>
                <w:lang w:eastAsia="pl-PL"/>
              </w:rPr>
              <w:t>zawodowa</w:t>
            </w:r>
            <w:r w:rsidRPr="00CC3752">
              <w:rPr>
                <w:rFonts w:eastAsia="Times New Roman"/>
                <w:lang w:eastAsia="pl-PL"/>
              </w:rPr>
              <w:t> </w:t>
            </w:r>
            <w:r w:rsidRPr="00CC3752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5C494415" w14:textId="77777777" w:rsidR="00CC3752" w:rsidRPr="00CC3752" w:rsidRDefault="00CC3752" w:rsidP="00CC375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C3752">
              <w:rPr>
                <w:rFonts w:eastAsia="Times New Roman"/>
                <w:lang w:eastAsia="pl-PL"/>
              </w:rPr>
              <w:t>Nowoczesne technologie w nauczaniu języka angielskiego </w:t>
            </w:r>
          </w:p>
          <w:p w14:paraId="5043CB0F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598861ED" w14:textId="77777777" w:rsidTr="67BF3E76">
        <w:trPr>
          <w:trHeight w:val="283"/>
        </w:trPr>
        <w:tc>
          <w:tcPr>
            <w:tcW w:w="9108" w:type="dxa"/>
            <w:gridSpan w:val="3"/>
          </w:tcPr>
          <w:p w14:paraId="2AFB20AF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750" w:type="dxa"/>
          </w:tcPr>
          <w:p w14:paraId="07459315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2D2CD484" w14:textId="77777777" w:rsidTr="67BF3E76">
        <w:trPr>
          <w:trHeight w:val="835"/>
        </w:trPr>
        <w:tc>
          <w:tcPr>
            <w:tcW w:w="1239" w:type="dxa"/>
          </w:tcPr>
          <w:p w14:paraId="08B1F4C9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199" w:type="dxa"/>
          </w:tcPr>
          <w:p w14:paraId="3FC94FBE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posługiwania się uniwersalnymi zasadami i normami etycznymi w działalności zawodowej, kierując się szacunkiem dla każdego</w:t>
            </w:r>
            <w:r w:rsidRPr="007502B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człowieka</w:t>
            </w:r>
          </w:p>
        </w:tc>
        <w:tc>
          <w:tcPr>
            <w:tcW w:w="1670" w:type="dxa"/>
          </w:tcPr>
          <w:p w14:paraId="6A564E3E" w14:textId="77777777" w:rsidR="00C109FE" w:rsidRPr="003224D2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D2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  <w:p w14:paraId="6537F28F" w14:textId="77777777" w:rsidR="00C109FE" w:rsidRPr="003224D2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B9E20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51E63B0" w14:textId="77777777" w:rsidR="00691404" w:rsidRPr="00BB76F3" w:rsidRDefault="00691404" w:rsidP="006914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interpersonalnych w pracy nauczyciela </w:t>
            </w:r>
          </w:p>
          <w:p w14:paraId="290E8BF5" w14:textId="77777777" w:rsidR="00691404" w:rsidRPr="00BB76F3" w:rsidRDefault="00691404" w:rsidP="006914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Warsztaty umiejętności opiekuńczo-wychowawczych </w:t>
            </w:r>
          </w:p>
          <w:p w14:paraId="1190DC52" w14:textId="77777777" w:rsidR="00C109FE" w:rsidRPr="003224D2" w:rsidRDefault="00E6722A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C109FE" w:rsidRPr="00EC243A" w14:paraId="410E5739" w14:textId="77777777" w:rsidTr="67BF3E76">
        <w:trPr>
          <w:trHeight w:val="835"/>
        </w:trPr>
        <w:tc>
          <w:tcPr>
            <w:tcW w:w="1239" w:type="dxa"/>
          </w:tcPr>
          <w:p w14:paraId="4E5E50E5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199" w:type="dxa"/>
          </w:tcPr>
          <w:p w14:paraId="0A8E8947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 xml:space="preserve">budowania relacji opartej na wzajemnym zaufaniu między wszystkimi podmiotami procesu wychowania i kształcenia,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 tym rodzicami lub opiekunami ucznia, oraz włączania ich w działania sprzyjające efektywności</w:t>
            </w:r>
            <w:r w:rsidRPr="007502B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edukacyjnej</w:t>
            </w:r>
          </w:p>
        </w:tc>
        <w:tc>
          <w:tcPr>
            <w:tcW w:w="1670" w:type="dxa"/>
          </w:tcPr>
          <w:p w14:paraId="5837D5BF" w14:textId="77777777" w:rsidR="00C109FE" w:rsidRDefault="00F77D2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K1P_K02</w:t>
            </w:r>
          </w:p>
          <w:p w14:paraId="46D11CA4" w14:textId="77777777" w:rsidR="00076641" w:rsidRPr="003224D2" w:rsidRDefault="0007664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641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70DF9E56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100057E" w14:textId="2380E94D" w:rsidR="00C109FE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6B67ECCA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535939F9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69C6CC8E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Szkoła i nauczyciel</w:t>
            </w:r>
          </w:p>
          <w:p w14:paraId="36A40B5E" w14:textId="77777777" w:rsidR="006640AD" w:rsidRPr="00BB76F3" w:rsidRDefault="006640A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</w:tc>
      </w:tr>
      <w:tr w:rsidR="00C109FE" w:rsidRPr="00EC243A" w14:paraId="65737184" w14:textId="77777777" w:rsidTr="67BF3E76">
        <w:trPr>
          <w:trHeight w:val="835"/>
        </w:trPr>
        <w:tc>
          <w:tcPr>
            <w:tcW w:w="1239" w:type="dxa"/>
          </w:tcPr>
          <w:p w14:paraId="7C883913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6199" w:type="dxa"/>
          </w:tcPr>
          <w:p w14:paraId="61BBD630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porozumiewania się z osobami pochodzącymi z różnych środowisk i o różnej kondycji emocjonalnej, dialogowego rozwiązywania konfliktów oraz tworzenia dobrej atmosfery dla komunikacji w klasie szkolnej i poza</w:t>
            </w:r>
            <w:r w:rsidRPr="007502B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nią</w:t>
            </w:r>
          </w:p>
        </w:tc>
        <w:tc>
          <w:tcPr>
            <w:tcW w:w="1670" w:type="dxa"/>
          </w:tcPr>
          <w:p w14:paraId="5C5F858D" w14:textId="77777777" w:rsidR="00C109FE" w:rsidRPr="005E1417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417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  <w:tc>
          <w:tcPr>
            <w:tcW w:w="4750" w:type="dxa"/>
          </w:tcPr>
          <w:p w14:paraId="4B488C5C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74705230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67A9F03C" w14:textId="77777777" w:rsidR="006640AD" w:rsidRPr="00BB76F3" w:rsidRDefault="006640AD" w:rsidP="006640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B76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interpersonalnych w pracy nauczyciela </w:t>
            </w:r>
          </w:p>
          <w:p w14:paraId="44E871BC" w14:textId="77777777" w:rsidR="00C109FE" w:rsidRPr="00BB76F3" w:rsidRDefault="00C109FE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096C792C" w14:textId="77777777" w:rsidTr="67BF3E76">
        <w:trPr>
          <w:trHeight w:val="835"/>
        </w:trPr>
        <w:tc>
          <w:tcPr>
            <w:tcW w:w="1239" w:type="dxa"/>
          </w:tcPr>
          <w:p w14:paraId="753730A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199" w:type="dxa"/>
          </w:tcPr>
          <w:p w14:paraId="016697E4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podejmowania decyzji związanych z organizacją procesu kształcenia w  edukacji  włączającej</w:t>
            </w:r>
          </w:p>
        </w:tc>
        <w:tc>
          <w:tcPr>
            <w:tcW w:w="1670" w:type="dxa"/>
          </w:tcPr>
          <w:p w14:paraId="50A57824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  <w:p w14:paraId="65B71D6C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  <w:p w14:paraId="2C44CE86" w14:textId="77777777" w:rsidR="00C109FE" w:rsidRPr="00BB76F3" w:rsidRDefault="0007664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144A5D23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A0DAA4D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1DB54CC3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78ACCEBB" w14:textId="77777777" w:rsidR="00C109FE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</w:tc>
      </w:tr>
      <w:tr w:rsidR="00C109FE" w:rsidRPr="00EC243A" w14:paraId="65A77238" w14:textId="77777777" w:rsidTr="67BF3E76">
        <w:trPr>
          <w:trHeight w:val="493"/>
        </w:trPr>
        <w:tc>
          <w:tcPr>
            <w:tcW w:w="1239" w:type="dxa"/>
          </w:tcPr>
          <w:p w14:paraId="4097FE5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6199" w:type="dxa"/>
          </w:tcPr>
          <w:p w14:paraId="104A9ED6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rozpoznawania specyfiki środowiska lokalnego i podejmowania współpracy na rzecz dobra uczniów i tego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środowiska</w:t>
            </w:r>
          </w:p>
        </w:tc>
        <w:tc>
          <w:tcPr>
            <w:tcW w:w="1670" w:type="dxa"/>
          </w:tcPr>
          <w:p w14:paraId="5B8A77A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3E0CDC62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  <w:p w14:paraId="738610EB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D0DD77E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5AAAE418" w14:textId="77777777" w:rsidR="00C109FE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</w:tc>
      </w:tr>
      <w:tr w:rsidR="00C109FE" w:rsidRPr="00EC243A" w14:paraId="10D735E5" w14:textId="77777777" w:rsidTr="67BF3E76">
        <w:trPr>
          <w:trHeight w:val="835"/>
        </w:trPr>
        <w:tc>
          <w:tcPr>
            <w:tcW w:w="1239" w:type="dxa"/>
          </w:tcPr>
          <w:p w14:paraId="0D36ED0F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6199" w:type="dxa"/>
          </w:tcPr>
          <w:p w14:paraId="02C09434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projektowania działań zmierzających do rozwoju szkoły lub placówki systemu oświaty oraz stymulowania poprawy jakości pracy tych</w:t>
            </w:r>
            <w:r w:rsidRPr="007502B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instytucji</w:t>
            </w:r>
          </w:p>
        </w:tc>
        <w:tc>
          <w:tcPr>
            <w:tcW w:w="1670" w:type="dxa"/>
          </w:tcPr>
          <w:p w14:paraId="49FC7340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E83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</w:tc>
        <w:tc>
          <w:tcPr>
            <w:tcW w:w="4750" w:type="dxa"/>
          </w:tcPr>
          <w:p w14:paraId="6D407843" w14:textId="26C5FAF6" w:rsidR="006640AD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096DEE13" w14:textId="77777777" w:rsidR="006640AD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637805D2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1E282776" w14:textId="77777777" w:rsidTr="67BF3E76">
        <w:trPr>
          <w:trHeight w:val="528"/>
        </w:trPr>
        <w:tc>
          <w:tcPr>
            <w:tcW w:w="1239" w:type="dxa"/>
          </w:tcPr>
          <w:p w14:paraId="6F574D9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6199" w:type="dxa"/>
          </w:tcPr>
          <w:p w14:paraId="3320A146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pracy w zespole, pełnienia w nim różnych ról oraz współpracy  z  nauczycielami, pedagogami, specjalistami, rodzicami lub opiekunami uczniów i innymi członkami społeczności szkolnej i</w:t>
            </w:r>
            <w:r w:rsidRPr="007502B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lokalnej</w:t>
            </w:r>
          </w:p>
        </w:tc>
        <w:tc>
          <w:tcPr>
            <w:tcW w:w="1670" w:type="dxa"/>
          </w:tcPr>
          <w:p w14:paraId="29B199B0" w14:textId="69900570" w:rsidR="00C109FE" w:rsidRPr="00301F7B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05CC6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E83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36A22961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E8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  <w:p w14:paraId="463F29E8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B7B4B86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3A0FF5F2" w14:textId="2DA42E3E" w:rsidR="00C109FE" w:rsidRPr="00E71E83" w:rsidRDefault="09449739" w:rsidP="67BF3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67BF3E76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</w:tc>
      </w:tr>
    </w:tbl>
    <w:p w14:paraId="5630AD66" w14:textId="77777777" w:rsidR="00C109FE" w:rsidRPr="00EC243A" w:rsidRDefault="00C109FE" w:rsidP="00C109FE">
      <w:pPr>
        <w:rPr>
          <w:sz w:val="24"/>
          <w:szCs w:val="24"/>
        </w:rPr>
      </w:pPr>
    </w:p>
    <w:p w14:paraId="3226F196" w14:textId="2BE780C1" w:rsidR="00C109FE" w:rsidRPr="00EC243A" w:rsidRDefault="00C109FE" w:rsidP="00C109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B1163">
        <w:rPr>
          <w:b/>
          <w:sz w:val="24"/>
          <w:szCs w:val="24"/>
        </w:rPr>
        <w:t>*</w:t>
      </w:r>
      <w:r w:rsidRPr="00CB1163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SZEGO z dnia </w:t>
      </w:r>
      <w:r w:rsidRPr="004D71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 lipca 2019r.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sprawie standardu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kształcenia przygotowu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 wykonywania zawodu  nauczyciela</w:t>
      </w:r>
      <w:r w:rsidR="00BB76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zał. nr 1</w:t>
      </w:r>
    </w:p>
    <w:p w14:paraId="2BA226A1" w14:textId="77777777" w:rsidR="000A4D28" w:rsidRDefault="000A4D28"/>
    <w:sectPr w:rsidR="000A4D28" w:rsidSect="00BB76F3">
      <w:footerReference w:type="default" r:id="rId9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1D6D3" w14:textId="77777777" w:rsidR="000A48D7" w:rsidRDefault="000A48D7">
      <w:pPr>
        <w:spacing w:after="0" w:line="240" w:lineRule="auto"/>
      </w:pPr>
      <w:r>
        <w:separator/>
      </w:r>
    </w:p>
  </w:endnote>
  <w:endnote w:type="continuationSeparator" w:id="0">
    <w:p w14:paraId="531A3EE1" w14:textId="77777777" w:rsidR="000A48D7" w:rsidRDefault="000A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D22A9" w14:textId="77777777" w:rsidR="003449AA" w:rsidRDefault="00C109F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2F0C">
      <w:rPr>
        <w:noProof/>
      </w:rPr>
      <w:t>1</w:t>
    </w:r>
    <w:r>
      <w:fldChar w:fldCharType="end"/>
    </w:r>
  </w:p>
  <w:p w14:paraId="17AD93B2" w14:textId="77777777" w:rsidR="003449AA" w:rsidRDefault="008B1F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CE977" w14:textId="77777777" w:rsidR="000A48D7" w:rsidRDefault="000A48D7">
      <w:pPr>
        <w:spacing w:after="0" w:line="240" w:lineRule="auto"/>
      </w:pPr>
      <w:r>
        <w:separator/>
      </w:r>
    </w:p>
  </w:footnote>
  <w:footnote w:type="continuationSeparator" w:id="0">
    <w:p w14:paraId="48C5AE08" w14:textId="77777777" w:rsidR="000A48D7" w:rsidRDefault="000A4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FE"/>
    <w:rsid w:val="00076641"/>
    <w:rsid w:val="000A48D7"/>
    <w:rsid w:val="000A4D28"/>
    <w:rsid w:val="00112FC9"/>
    <w:rsid w:val="00212765"/>
    <w:rsid w:val="002359BF"/>
    <w:rsid w:val="002714D5"/>
    <w:rsid w:val="0028580F"/>
    <w:rsid w:val="002A7CFB"/>
    <w:rsid w:val="003A6F50"/>
    <w:rsid w:val="00471750"/>
    <w:rsid w:val="004B45CB"/>
    <w:rsid w:val="004D7150"/>
    <w:rsid w:val="00550C67"/>
    <w:rsid w:val="00584AD2"/>
    <w:rsid w:val="0060451B"/>
    <w:rsid w:val="00642F0C"/>
    <w:rsid w:val="006475DD"/>
    <w:rsid w:val="006640AD"/>
    <w:rsid w:val="006644C6"/>
    <w:rsid w:val="00691404"/>
    <w:rsid w:val="00697D68"/>
    <w:rsid w:val="006E4E96"/>
    <w:rsid w:val="00732A80"/>
    <w:rsid w:val="00761673"/>
    <w:rsid w:val="00803397"/>
    <w:rsid w:val="00811191"/>
    <w:rsid w:val="008478EB"/>
    <w:rsid w:val="0088226D"/>
    <w:rsid w:val="008A79BF"/>
    <w:rsid w:val="008B1FA1"/>
    <w:rsid w:val="008F6FBF"/>
    <w:rsid w:val="00906850"/>
    <w:rsid w:val="009C2F73"/>
    <w:rsid w:val="009E0553"/>
    <w:rsid w:val="00A117EC"/>
    <w:rsid w:val="00AC22E4"/>
    <w:rsid w:val="00AF4595"/>
    <w:rsid w:val="00AF6F37"/>
    <w:rsid w:val="00B370E0"/>
    <w:rsid w:val="00BB76F3"/>
    <w:rsid w:val="00C109FE"/>
    <w:rsid w:val="00C17F2D"/>
    <w:rsid w:val="00C33372"/>
    <w:rsid w:val="00C41B31"/>
    <w:rsid w:val="00C41D36"/>
    <w:rsid w:val="00C65B5A"/>
    <w:rsid w:val="00CC3752"/>
    <w:rsid w:val="00CF0BC3"/>
    <w:rsid w:val="00D72CD6"/>
    <w:rsid w:val="00E3374B"/>
    <w:rsid w:val="00E6722A"/>
    <w:rsid w:val="00E71FAF"/>
    <w:rsid w:val="00F00DE1"/>
    <w:rsid w:val="00F77D25"/>
    <w:rsid w:val="09449739"/>
    <w:rsid w:val="67B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6457"/>
  <w15:docId w15:val="{960108E3-A26C-4272-84DC-CBC206CF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09FE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10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9FE"/>
    <w:rPr>
      <w:rFonts w:ascii="Calibri" w:eastAsia="Calibri" w:hAnsi="Calibri" w:cs="Calibri"/>
    </w:rPr>
  </w:style>
  <w:style w:type="paragraph" w:customStyle="1" w:styleId="paragraph">
    <w:name w:val="paragraph"/>
    <w:basedOn w:val="Normalny"/>
    <w:rsid w:val="002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359BF"/>
  </w:style>
  <w:style w:type="character" w:customStyle="1" w:styleId="eop">
    <w:name w:val="eop"/>
    <w:basedOn w:val="Domylnaczcionkaakapitu"/>
    <w:rsid w:val="0023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4EFA1-C467-4B47-A1E5-F1A6D4D312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80ABB9-03BE-4EE7-9450-55E427964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0FF85-94C1-47F3-A95F-62EB45B4F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1652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8</cp:revision>
  <dcterms:created xsi:type="dcterms:W3CDTF">2021-08-16T19:31:00Z</dcterms:created>
  <dcterms:modified xsi:type="dcterms:W3CDTF">2022-08-23T18:33:00Z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